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2A9" w:rsidRDefault="00C232A9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</w:p>
    <w:p w:rsidR="007A2B99" w:rsidRPr="00A70D4B" w:rsidRDefault="007A2B99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</w:p>
    <w:tbl>
      <w:tblPr>
        <w:tblW w:w="1504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60"/>
        <w:gridCol w:w="6379"/>
        <w:gridCol w:w="4439"/>
        <w:gridCol w:w="963"/>
      </w:tblGrid>
      <w:tr w:rsidR="00C232A9" w:rsidRPr="00280BBB" w:rsidTr="00685893">
        <w:trPr>
          <w:trHeight w:val="450"/>
        </w:trPr>
        <w:tc>
          <w:tcPr>
            <w:tcW w:w="1407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75D42" w:rsidRDefault="00C232A9" w:rsidP="0007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ПРИЛОЖЕНИЕ №</w:t>
            </w:r>
            <w:r w:rsidR="001C0C47"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75D42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3-10</w:t>
            </w: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ОТЧЕТУ ОБ ИСПОЛНЕНИИ ГОСУДАРСТВЕННОГО ЗАДАНИЯ </w:t>
            </w:r>
          </w:p>
          <w:p w:rsidR="00C232A9" w:rsidRPr="00280BBB" w:rsidRDefault="00075D42" w:rsidP="0007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</w:t>
            </w:r>
            <w:r w:rsidR="00C232A9"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2014 ГОДУ</w:t>
            </w:r>
          </w:p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</w:t>
            </w:r>
          </w:p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232A9" w:rsidRPr="00280BBB" w:rsidTr="00685893">
        <w:trPr>
          <w:gridAfter w:val="2"/>
          <w:wAfter w:w="5402" w:type="dxa"/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учреждения 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373EE0" w:rsidRPr="00280BBB" w:rsidRDefault="001C0C47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Федеральное государственное</w:t>
            </w:r>
            <w:r w:rsidR="00373EE0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бюджетное учреждение науки</w:t>
            </w:r>
          </w:p>
          <w:p w:rsidR="00C232A9" w:rsidRPr="00280BBB" w:rsidRDefault="00373EE0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Геофизический центр Российской академии наук </w:t>
            </w:r>
            <w:r w:rsidR="001C0C47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</w:p>
        </w:tc>
      </w:tr>
      <w:tr w:rsidR="00C232A9" w:rsidRPr="00280BBB" w:rsidTr="00685893">
        <w:trPr>
          <w:gridAfter w:val="2"/>
          <w:wAfter w:w="5402" w:type="dxa"/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C232A9" w:rsidRPr="00280BBB" w:rsidRDefault="00184B4F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7736053773</w:t>
            </w:r>
          </w:p>
        </w:tc>
      </w:tr>
      <w:tr w:rsidR="00C232A9" w:rsidRPr="00280BBB" w:rsidTr="00685893">
        <w:trPr>
          <w:gridAfter w:val="2"/>
          <w:wAfter w:w="5402" w:type="dxa"/>
          <w:trHeight w:val="300"/>
        </w:trPr>
        <w:tc>
          <w:tcPr>
            <w:tcW w:w="3260" w:type="dxa"/>
            <w:shd w:val="clear" w:color="auto" w:fill="auto"/>
            <w:noWrap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учреждения по распоряжению Правительства РФ</w:t>
            </w:r>
          </w:p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30.12.2013 № 2591-р</w:t>
            </w:r>
          </w:p>
        </w:tc>
        <w:tc>
          <w:tcPr>
            <w:tcW w:w="6379" w:type="dxa"/>
            <w:shd w:val="clear" w:color="auto" w:fill="auto"/>
            <w:noWrap/>
            <w:vAlign w:val="center"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232A9" w:rsidRPr="00280BBB" w:rsidRDefault="00373EE0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145</w:t>
            </w:r>
          </w:p>
        </w:tc>
      </w:tr>
    </w:tbl>
    <w:p w:rsidR="00075D42" w:rsidRDefault="00075D42" w:rsidP="00075D42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</w:rPr>
      </w:pPr>
    </w:p>
    <w:p w:rsidR="00075D42" w:rsidRDefault="00075D42" w:rsidP="007A2B99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</w:rPr>
      </w:pPr>
      <w:r w:rsidRPr="00075D42">
        <w:rPr>
          <w:rFonts w:ascii="Times New Roman" w:hAnsi="Times New Roman"/>
        </w:rPr>
        <w:t>Основные результаты, полученные в ходе выполнения работ над проектом "Развитие новых методов распознавания аномальных событий на временных рядах обсерваторских наблюдений магнитного поля Земли и расширение сет</w:t>
      </w:r>
      <w:r>
        <w:rPr>
          <w:rFonts w:ascii="Times New Roman" w:hAnsi="Times New Roman"/>
        </w:rPr>
        <w:t>и геомагнитных наблюдений в РФ" по Программе</w:t>
      </w:r>
      <w:r w:rsidRPr="00075D42">
        <w:rPr>
          <w:rFonts w:ascii="Times New Roman" w:hAnsi="Times New Roman"/>
        </w:rPr>
        <w:t xml:space="preserve"> отделения наук о Земле ОНЗ-7 "Геофизические </w:t>
      </w:r>
      <w:r>
        <w:rPr>
          <w:rFonts w:ascii="Times New Roman" w:hAnsi="Times New Roman"/>
        </w:rPr>
        <w:t>данные: анализ и интерпретация"</w:t>
      </w:r>
      <w:r w:rsidRPr="00075D42">
        <w:rPr>
          <w:rFonts w:ascii="Times New Roman" w:hAnsi="Times New Roman"/>
        </w:rPr>
        <w:t xml:space="preserve"> в 2014 году: </w:t>
      </w:r>
    </w:p>
    <w:p w:rsidR="00C063B3" w:rsidRPr="00C063B3" w:rsidRDefault="00C063B3" w:rsidP="007A2B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C063B3">
        <w:rPr>
          <w:rFonts w:ascii="Times New Roman" w:hAnsi="Times New Roman"/>
        </w:rPr>
        <w:t>Применен метод гравитационного сглаживания для изучения всплесков векового ускорения ГМПЗ</w:t>
      </w:r>
      <w:r>
        <w:rPr>
          <w:rFonts w:ascii="Times New Roman" w:hAnsi="Times New Roman"/>
        </w:rPr>
        <w:t>.</w:t>
      </w:r>
      <w:r w:rsidRPr="00C063B3">
        <w:rPr>
          <w:rFonts w:ascii="Times New Roman" w:hAnsi="Times New Roman"/>
        </w:rPr>
        <w:t xml:space="preserve"> Всплески векового ускорения ГМПЗ являются прямым проявлением динамических процессов в жидком ядре Земли. Показано, что разработанный метод</w:t>
      </w:r>
      <w:r>
        <w:rPr>
          <w:rFonts w:ascii="Times New Roman" w:hAnsi="Times New Roman"/>
        </w:rPr>
        <w:t xml:space="preserve"> </w:t>
      </w:r>
      <w:r w:rsidRPr="00C063B3">
        <w:rPr>
          <w:rFonts w:ascii="Times New Roman" w:hAnsi="Times New Roman"/>
        </w:rPr>
        <w:t xml:space="preserve">перспективен для распознавания всплесков векового ускорения исключительно по обсерваторским данным. Это дает основание для его использования в задаче изучения всплесков, произошедших до начала спутниковых геомагнитных измерений. </w:t>
      </w:r>
    </w:p>
    <w:p w:rsidR="00C063B3" w:rsidRPr="00C063B3" w:rsidRDefault="00C063B3" w:rsidP="007A2B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C063B3">
        <w:rPr>
          <w:rFonts w:ascii="Times New Roman" w:hAnsi="Times New Roman"/>
        </w:rPr>
        <w:t>Разработан метод, позволяющий распознавать аномальные связные зоны на динамических двумерных рельефах. Его апробация на синтетических примерах продемонстрировала перспективность применения метода в задачах геофизики, в частности, при поиске аномалий на динамических двумерных рядах спутниковых геомагнитных наблюдений.</w:t>
      </w:r>
    </w:p>
    <w:p w:rsidR="00C063B3" w:rsidRDefault="00C063B3" w:rsidP="007A2B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Pr="00C063B3">
        <w:rPr>
          <w:rFonts w:ascii="Times New Roman" w:hAnsi="Times New Roman"/>
        </w:rPr>
        <w:t>Введена в эксплуатацию геомагнитная обсерватория стандарта ИНТЕРМАГНЕТ «</w:t>
      </w:r>
      <w:proofErr w:type="spellStart"/>
      <w:r w:rsidRPr="00C063B3">
        <w:rPr>
          <w:rFonts w:ascii="Times New Roman" w:hAnsi="Times New Roman"/>
        </w:rPr>
        <w:t>Климовская</w:t>
      </w:r>
      <w:proofErr w:type="spellEnd"/>
      <w:r w:rsidRPr="00C063B3">
        <w:rPr>
          <w:rFonts w:ascii="Times New Roman" w:hAnsi="Times New Roman"/>
        </w:rPr>
        <w:t xml:space="preserve">» (Архангельская обл.) на территории </w:t>
      </w:r>
      <w:proofErr w:type="spellStart"/>
      <w:r w:rsidRPr="00C063B3">
        <w:rPr>
          <w:rFonts w:ascii="Times New Roman" w:hAnsi="Times New Roman"/>
        </w:rPr>
        <w:t>геобиостационара</w:t>
      </w:r>
      <w:proofErr w:type="spellEnd"/>
      <w:r w:rsidRPr="00C063B3">
        <w:rPr>
          <w:rFonts w:ascii="Times New Roman" w:hAnsi="Times New Roman"/>
        </w:rPr>
        <w:t xml:space="preserve"> «</w:t>
      </w:r>
      <w:proofErr w:type="spellStart"/>
      <w:r w:rsidRPr="00C063B3">
        <w:rPr>
          <w:rFonts w:ascii="Times New Roman" w:hAnsi="Times New Roman"/>
        </w:rPr>
        <w:t>Ротковец</w:t>
      </w:r>
      <w:proofErr w:type="spellEnd"/>
      <w:r w:rsidRPr="00C063B3">
        <w:rPr>
          <w:rFonts w:ascii="Times New Roman" w:hAnsi="Times New Roman"/>
        </w:rPr>
        <w:t xml:space="preserve">» Института физиологии природных адаптаций </w:t>
      </w:r>
      <w:proofErr w:type="spellStart"/>
      <w:r w:rsidRPr="00C063B3">
        <w:rPr>
          <w:rFonts w:ascii="Times New Roman" w:hAnsi="Times New Roman"/>
        </w:rPr>
        <w:t>УрО</w:t>
      </w:r>
      <w:proofErr w:type="spellEnd"/>
      <w:r w:rsidRPr="00C063B3">
        <w:rPr>
          <w:rFonts w:ascii="Times New Roman" w:hAnsi="Times New Roman"/>
        </w:rPr>
        <w:t xml:space="preserve"> РАН. В результате обсерватория функционирует в штатном режиме, данные отправляются в ГЦ РАН с периодичностью 10 минут.</w:t>
      </w:r>
    </w:p>
    <w:p w:rsidR="00B02AFD" w:rsidRPr="00B02AFD" w:rsidRDefault="00C063B3" w:rsidP="007A2B99">
      <w:pPr>
        <w:pStyle w:val="2"/>
        <w:spacing w:before="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0" w:name="_Toc410065882"/>
      <w:bookmarkStart w:id="1" w:name="_GoBack"/>
      <w:bookmarkEnd w:id="1"/>
      <w:r>
        <w:rPr>
          <w:rFonts w:ascii="Times New Roman" w:hAnsi="Times New Roman" w:cs="Times New Roman"/>
          <w:b w:val="0"/>
          <w:color w:val="auto"/>
          <w:sz w:val="22"/>
          <w:szCs w:val="22"/>
        </w:rPr>
        <w:t>4.</w:t>
      </w:r>
      <w:r w:rsidR="00B02AFD" w:rsidRPr="00B02AF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Список публикаций по результатам </w:t>
      </w:r>
      <w:bookmarkEnd w:id="0"/>
      <w:r w:rsidR="00B02AFD" w:rsidRPr="00B02AFD">
        <w:rPr>
          <w:rFonts w:ascii="Times New Roman" w:hAnsi="Times New Roman" w:cs="Times New Roman"/>
          <w:b w:val="0"/>
          <w:color w:val="auto"/>
          <w:sz w:val="22"/>
          <w:szCs w:val="22"/>
        </w:rPr>
        <w:t>работ</w:t>
      </w:r>
      <w:r w:rsidR="00075D42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</w:p>
    <w:p w:rsidR="00075D42" w:rsidRDefault="00075D42" w:rsidP="007A2B99">
      <w:pPr>
        <w:pStyle w:val="a7"/>
        <w:spacing w:line="276" w:lineRule="auto"/>
        <w:ind w:firstLine="0"/>
        <w:rPr>
          <w:sz w:val="22"/>
        </w:rPr>
      </w:pPr>
      <w:r>
        <w:rPr>
          <w:sz w:val="22"/>
        </w:rPr>
        <w:t>Публикация в рецензируемом журнале:</w:t>
      </w:r>
    </w:p>
    <w:p w:rsidR="00B02AFD" w:rsidRPr="007A2B99" w:rsidRDefault="00075D42" w:rsidP="007A2B99">
      <w:pPr>
        <w:pStyle w:val="a7"/>
        <w:spacing w:line="276" w:lineRule="auto"/>
        <w:ind w:firstLine="0"/>
        <w:rPr>
          <w:sz w:val="22"/>
        </w:rPr>
      </w:pPr>
      <w:r>
        <w:rPr>
          <w:sz w:val="22"/>
        </w:rPr>
        <w:t xml:space="preserve">1. </w:t>
      </w:r>
      <w:r w:rsidR="00B02AFD" w:rsidRPr="00B02AFD">
        <w:rPr>
          <w:sz w:val="22"/>
        </w:rPr>
        <w:t xml:space="preserve">Н.Р. Зелинский, Н.Г. Клейменова, О.В. Козырева, С.М. Агаян, Ш.Р. Богоутдинов, А.А. Соловьев. Алгоритм распознавания геомагнитных пульсаций Pc3 на секундных данных экваториальных обсерваторий сети ИНТЕРМАГНЕТ // Физика Земли. </w:t>
      </w:r>
      <w:r w:rsidR="00B02AFD" w:rsidRPr="007A2B99">
        <w:rPr>
          <w:sz w:val="22"/>
        </w:rPr>
        <w:t xml:space="preserve">2014. №2. </w:t>
      </w:r>
      <w:r w:rsidR="00B02AFD" w:rsidRPr="00B02AFD">
        <w:rPr>
          <w:sz w:val="22"/>
        </w:rPr>
        <w:t>С</w:t>
      </w:r>
      <w:r w:rsidR="00B02AFD" w:rsidRPr="007A2B99">
        <w:rPr>
          <w:sz w:val="22"/>
        </w:rPr>
        <w:t>. 91-99</w:t>
      </w:r>
      <w:r w:rsidR="007A2B99">
        <w:rPr>
          <w:sz w:val="22"/>
        </w:rPr>
        <w:t>.</w:t>
      </w:r>
      <w:r w:rsidR="007A2B99" w:rsidRPr="007A2B99">
        <w:t xml:space="preserve"> </w:t>
      </w:r>
      <w:proofErr w:type="spellStart"/>
      <w:r w:rsidR="007A2B99">
        <w:rPr>
          <w:sz w:val="22"/>
        </w:rPr>
        <w:t>Импакт</w:t>
      </w:r>
      <w:proofErr w:type="spellEnd"/>
      <w:r w:rsidR="007A2B99">
        <w:rPr>
          <w:sz w:val="22"/>
        </w:rPr>
        <w:t xml:space="preserve">-факторы: РИНЦ 0,326; WoS 0,494; </w:t>
      </w:r>
      <w:proofErr w:type="spellStart"/>
      <w:r w:rsidR="007A2B99">
        <w:rPr>
          <w:sz w:val="22"/>
        </w:rPr>
        <w:t>Scopus</w:t>
      </w:r>
      <w:proofErr w:type="spellEnd"/>
      <w:r w:rsidR="007A2B99">
        <w:rPr>
          <w:sz w:val="22"/>
        </w:rPr>
        <w:t xml:space="preserve"> 0,376</w:t>
      </w:r>
      <w:r w:rsidR="007A2B99" w:rsidRPr="007A2B99">
        <w:rPr>
          <w:sz w:val="22"/>
        </w:rPr>
        <w:t>.</w:t>
      </w:r>
    </w:p>
    <w:p w:rsidR="00B02AFD" w:rsidRPr="007A2B99" w:rsidRDefault="00B02AFD" w:rsidP="007A2B99">
      <w:pPr>
        <w:pStyle w:val="a7"/>
        <w:spacing w:line="276" w:lineRule="auto"/>
        <w:ind w:firstLine="0"/>
        <w:rPr>
          <w:sz w:val="22"/>
        </w:rPr>
      </w:pPr>
      <w:r w:rsidRPr="00B02AFD">
        <w:rPr>
          <w:sz w:val="22"/>
        </w:rPr>
        <w:t>Публикации</w:t>
      </w:r>
      <w:r w:rsidRPr="007A2B99">
        <w:rPr>
          <w:sz w:val="22"/>
        </w:rPr>
        <w:t xml:space="preserve"> </w:t>
      </w:r>
      <w:r w:rsidRPr="00B02AFD">
        <w:rPr>
          <w:sz w:val="22"/>
        </w:rPr>
        <w:t>в</w:t>
      </w:r>
      <w:r w:rsidRPr="007A2B99">
        <w:rPr>
          <w:sz w:val="22"/>
        </w:rPr>
        <w:t xml:space="preserve"> </w:t>
      </w:r>
      <w:r w:rsidRPr="00B02AFD">
        <w:rPr>
          <w:sz w:val="22"/>
        </w:rPr>
        <w:t>материалах</w:t>
      </w:r>
      <w:r w:rsidRPr="007A2B99">
        <w:rPr>
          <w:sz w:val="22"/>
        </w:rPr>
        <w:t xml:space="preserve"> </w:t>
      </w:r>
      <w:r w:rsidRPr="00B02AFD">
        <w:rPr>
          <w:sz w:val="22"/>
        </w:rPr>
        <w:t>научных</w:t>
      </w:r>
      <w:r w:rsidRPr="007A2B99">
        <w:rPr>
          <w:sz w:val="22"/>
        </w:rPr>
        <w:t xml:space="preserve"> </w:t>
      </w:r>
      <w:r w:rsidRPr="00B02AFD">
        <w:rPr>
          <w:sz w:val="22"/>
        </w:rPr>
        <w:t>мероприятий</w:t>
      </w:r>
      <w:r w:rsidR="00075D42" w:rsidRPr="007A2B99">
        <w:rPr>
          <w:sz w:val="22"/>
        </w:rPr>
        <w:t>:</w:t>
      </w:r>
    </w:p>
    <w:p w:rsidR="00B02AFD" w:rsidRPr="00B02AFD" w:rsidRDefault="00075D42" w:rsidP="007A2B99">
      <w:pPr>
        <w:pStyle w:val="a7"/>
        <w:spacing w:line="276" w:lineRule="auto"/>
        <w:ind w:firstLine="0"/>
        <w:rPr>
          <w:sz w:val="22"/>
          <w:lang w:val="en-US"/>
        </w:rPr>
      </w:pPr>
      <w:r w:rsidRPr="007A2B99">
        <w:rPr>
          <w:sz w:val="22"/>
        </w:rPr>
        <w:t xml:space="preserve">1. </w:t>
      </w:r>
      <w:r w:rsidR="00B02AFD" w:rsidRPr="00B02AFD">
        <w:rPr>
          <w:sz w:val="22"/>
          <w:lang w:val="en-US"/>
        </w:rPr>
        <w:t>Soloviev</w:t>
      </w:r>
      <w:r w:rsidR="00B02AFD" w:rsidRPr="007A2B99">
        <w:rPr>
          <w:sz w:val="22"/>
        </w:rPr>
        <w:t xml:space="preserve"> </w:t>
      </w:r>
      <w:r w:rsidR="00B02AFD" w:rsidRPr="00B02AFD">
        <w:rPr>
          <w:sz w:val="22"/>
          <w:lang w:val="en-US"/>
        </w:rPr>
        <w:t>A</w:t>
      </w:r>
      <w:r w:rsidR="00B02AFD" w:rsidRPr="007A2B99">
        <w:rPr>
          <w:sz w:val="22"/>
        </w:rPr>
        <w:t>.</w:t>
      </w:r>
      <w:r w:rsidR="00B02AFD" w:rsidRPr="00B02AFD">
        <w:rPr>
          <w:sz w:val="22"/>
          <w:lang w:val="en-US"/>
        </w:rPr>
        <w:t>A</w:t>
      </w:r>
      <w:r w:rsidR="00B02AFD" w:rsidRPr="007A2B99">
        <w:rPr>
          <w:sz w:val="22"/>
        </w:rPr>
        <w:t xml:space="preserve">., </w:t>
      </w:r>
      <w:proofErr w:type="spellStart"/>
      <w:r w:rsidR="00B02AFD" w:rsidRPr="00B02AFD">
        <w:rPr>
          <w:sz w:val="22"/>
          <w:lang w:val="en-US"/>
        </w:rPr>
        <w:t>Bogoutdinov</w:t>
      </w:r>
      <w:proofErr w:type="spellEnd"/>
      <w:r w:rsidR="00B02AFD" w:rsidRPr="007A2B99">
        <w:rPr>
          <w:sz w:val="22"/>
        </w:rPr>
        <w:t xml:space="preserve"> </w:t>
      </w:r>
      <w:proofErr w:type="spellStart"/>
      <w:r w:rsidR="00B02AFD" w:rsidRPr="00B02AFD">
        <w:rPr>
          <w:sz w:val="22"/>
          <w:lang w:val="en-US"/>
        </w:rPr>
        <w:t>Sh</w:t>
      </w:r>
      <w:proofErr w:type="spellEnd"/>
      <w:r w:rsidR="00B02AFD" w:rsidRPr="007A2B99">
        <w:rPr>
          <w:sz w:val="22"/>
        </w:rPr>
        <w:t>.</w:t>
      </w:r>
      <w:r w:rsidR="00B02AFD" w:rsidRPr="00B02AFD">
        <w:rPr>
          <w:sz w:val="22"/>
          <w:lang w:val="en-US"/>
        </w:rPr>
        <w:t>R</w:t>
      </w:r>
      <w:r w:rsidR="00B02AFD" w:rsidRPr="007A2B99">
        <w:rPr>
          <w:sz w:val="22"/>
        </w:rPr>
        <w:t xml:space="preserve">., </w:t>
      </w:r>
      <w:proofErr w:type="spellStart"/>
      <w:r w:rsidR="00B02AFD" w:rsidRPr="00B02AFD">
        <w:rPr>
          <w:sz w:val="22"/>
          <w:lang w:val="en-US"/>
        </w:rPr>
        <w:t>Agayan</w:t>
      </w:r>
      <w:proofErr w:type="spellEnd"/>
      <w:r w:rsidR="00B02AFD" w:rsidRPr="007A2B99">
        <w:rPr>
          <w:sz w:val="22"/>
        </w:rPr>
        <w:t xml:space="preserve"> </w:t>
      </w:r>
      <w:r w:rsidR="00B02AFD" w:rsidRPr="00B02AFD">
        <w:rPr>
          <w:sz w:val="22"/>
          <w:lang w:val="en-US"/>
        </w:rPr>
        <w:t>S</w:t>
      </w:r>
      <w:r w:rsidR="00B02AFD" w:rsidRPr="007A2B99">
        <w:rPr>
          <w:sz w:val="22"/>
        </w:rPr>
        <w:t>.</w:t>
      </w:r>
      <w:r w:rsidR="00B02AFD" w:rsidRPr="00B02AFD">
        <w:rPr>
          <w:sz w:val="22"/>
          <w:lang w:val="en-US"/>
        </w:rPr>
        <w:t>M</w:t>
      </w:r>
      <w:r w:rsidR="00B02AFD" w:rsidRPr="007A2B99">
        <w:rPr>
          <w:sz w:val="22"/>
        </w:rPr>
        <w:t xml:space="preserve">. </w:t>
      </w:r>
      <w:r w:rsidR="00B02AFD" w:rsidRPr="00B02AFD">
        <w:rPr>
          <w:sz w:val="22"/>
          <w:lang w:val="en-US"/>
        </w:rPr>
        <w:t>New</w:t>
      </w:r>
      <w:r w:rsidR="00B02AFD" w:rsidRPr="007A2B99">
        <w:rPr>
          <w:sz w:val="22"/>
        </w:rPr>
        <w:t xml:space="preserve"> </w:t>
      </w:r>
      <w:r w:rsidR="00B02AFD" w:rsidRPr="00B02AFD">
        <w:rPr>
          <w:sz w:val="22"/>
          <w:lang w:val="en-US"/>
        </w:rPr>
        <w:t>Fuzzy</w:t>
      </w:r>
      <w:r w:rsidR="00B02AFD" w:rsidRPr="007A2B99">
        <w:rPr>
          <w:sz w:val="22"/>
        </w:rPr>
        <w:t xml:space="preserve"> </w:t>
      </w:r>
      <w:r w:rsidR="00B02AFD" w:rsidRPr="00B02AFD">
        <w:rPr>
          <w:sz w:val="22"/>
          <w:lang w:val="en-US"/>
        </w:rPr>
        <w:t>Logic</w:t>
      </w:r>
      <w:r w:rsidR="00B02AFD" w:rsidRPr="007A2B99">
        <w:rPr>
          <w:sz w:val="22"/>
        </w:rPr>
        <w:t xml:space="preserve"> </w:t>
      </w:r>
      <w:r w:rsidR="00B02AFD" w:rsidRPr="00B02AFD">
        <w:rPr>
          <w:sz w:val="22"/>
          <w:lang w:val="en-US"/>
        </w:rPr>
        <w:t>Technique</w:t>
      </w:r>
      <w:r w:rsidR="00B02AFD" w:rsidRPr="007A2B99">
        <w:rPr>
          <w:sz w:val="22"/>
        </w:rPr>
        <w:t xml:space="preserve"> </w:t>
      </w:r>
      <w:r w:rsidR="00B02AFD" w:rsidRPr="00B02AFD">
        <w:rPr>
          <w:sz w:val="22"/>
          <w:lang w:val="en-US"/>
        </w:rPr>
        <w:t>for</w:t>
      </w:r>
      <w:r w:rsidR="00B02AFD" w:rsidRPr="007A2B99">
        <w:rPr>
          <w:sz w:val="22"/>
        </w:rPr>
        <w:t xml:space="preserve"> </w:t>
      </w:r>
      <w:r w:rsidR="00B02AFD" w:rsidRPr="00B02AFD">
        <w:rPr>
          <w:sz w:val="22"/>
          <w:lang w:val="en-US"/>
        </w:rPr>
        <w:t xml:space="preserve">Modelling Geomagnetic Secular Variation Using </w:t>
      </w:r>
      <w:proofErr w:type="spellStart"/>
      <w:r w:rsidR="00B02AFD" w:rsidRPr="00B02AFD">
        <w:rPr>
          <w:sz w:val="22"/>
          <w:lang w:val="en-US"/>
        </w:rPr>
        <w:t>Onground</w:t>
      </w:r>
      <w:proofErr w:type="spellEnd"/>
      <w:r w:rsidR="00B02AFD" w:rsidRPr="00B02AFD">
        <w:rPr>
          <w:sz w:val="22"/>
          <w:lang w:val="en-US"/>
        </w:rPr>
        <w:t xml:space="preserve"> Observations // Proceedings of the International Conference "Modern Information Technologies in Earth Sciences", Petropavlovsk on Kamchatka, September 8-13, 2014. p. 113-114</w:t>
      </w:r>
    </w:p>
    <w:p w:rsidR="00B02AFD" w:rsidRPr="00075D42" w:rsidRDefault="00075D42" w:rsidP="007A2B99">
      <w:pPr>
        <w:pStyle w:val="a7"/>
        <w:spacing w:line="276" w:lineRule="auto"/>
        <w:ind w:firstLine="0"/>
        <w:rPr>
          <w:sz w:val="22"/>
          <w:lang w:val="en-US"/>
        </w:rPr>
      </w:pPr>
      <w:r w:rsidRPr="00075D42">
        <w:rPr>
          <w:sz w:val="22"/>
          <w:lang w:val="en-US"/>
        </w:rPr>
        <w:t xml:space="preserve">2. </w:t>
      </w:r>
      <w:r w:rsidR="00B02AFD" w:rsidRPr="00B02AFD">
        <w:rPr>
          <w:sz w:val="22"/>
          <w:lang w:val="en-US"/>
        </w:rPr>
        <w:t xml:space="preserve">A. Soloviev, S. </w:t>
      </w:r>
      <w:proofErr w:type="spellStart"/>
      <w:r w:rsidR="00B02AFD" w:rsidRPr="00B02AFD">
        <w:rPr>
          <w:sz w:val="22"/>
          <w:lang w:val="en-US"/>
        </w:rPr>
        <w:t>Agayan</w:t>
      </w:r>
      <w:proofErr w:type="spellEnd"/>
      <w:r w:rsidR="00B02AFD" w:rsidRPr="00B02AFD">
        <w:rPr>
          <w:sz w:val="22"/>
          <w:lang w:val="en-US"/>
        </w:rPr>
        <w:t xml:space="preserve">, S. </w:t>
      </w:r>
      <w:proofErr w:type="spellStart"/>
      <w:r w:rsidR="00B02AFD" w:rsidRPr="00B02AFD">
        <w:rPr>
          <w:sz w:val="22"/>
          <w:lang w:val="en-US"/>
        </w:rPr>
        <w:t>Bogoutdinov</w:t>
      </w:r>
      <w:proofErr w:type="spellEnd"/>
      <w:r w:rsidR="00B02AFD" w:rsidRPr="00B02AFD">
        <w:rPr>
          <w:sz w:val="22"/>
          <w:lang w:val="en-US"/>
        </w:rPr>
        <w:t xml:space="preserve">, B. </w:t>
      </w:r>
      <w:proofErr w:type="spellStart"/>
      <w:r w:rsidR="00B02AFD" w:rsidRPr="00B02AFD">
        <w:rPr>
          <w:sz w:val="22"/>
          <w:lang w:val="en-US"/>
        </w:rPr>
        <w:t>Dzeboev</w:t>
      </w:r>
      <w:proofErr w:type="spellEnd"/>
      <w:r w:rsidR="00B02AFD" w:rsidRPr="00B02AFD">
        <w:rPr>
          <w:sz w:val="22"/>
          <w:lang w:val="en-US"/>
        </w:rPr>
        <w:t xml:space="preserve">. New methods of </w:t>
      </w:r>
      <w:proofErr w:type="spellStart"/>
      <w:r w:rsidR="00B02AFD" w:rsidRPr="00B02AFD">
        <w:rPr>
          <w:sz w:val="22"/>
          <w:lang w:val="en-US"/>
        </w:rPr>
        <w:t>geoinformatics</w:t>
      </w:r>
      <w:proofErr w:type="spellEnd"/>
      <w:r w:rsidR="00B02AFD" w:rsidRPr="00B02AFD">
        <w:rPr>
          <w:sz w:val="22"/>
          <w:lang w:val="en-US"/>
        </w:rPr>
        <w:t xml:space="preserve"> for </w:t>
      </w:r>
      <w:proofErr w:type="spellStart"/>
      <w:r w:rsidR="00B02AFD" w:rsidRPr="00B02AFD">
        <w:rPr>
          <w:sz w:val="22"/>
          <w:lang w:val="en-US"/>
        </w:rPr>
        <w:t>analysing</w:t>
      </w:r>
      <w:proofErr w:type="spellEnd"/>
      <w:r w:rsidR="00B02AFD" w:rsidRPr="00B02AFD">
        <w:rPr>
          <w:sz w:val="22"/>
          <w:lang w:val="en-US"/>
        </w:rPr>
        <w:t xml:space="preserve"> </w:t>
      </w:r>
      <w:proofErr w:type="spellStart"/>
      <w:r w:rsidR="00B02AFD" w:rsidRPr="00B02AFD">
        <w:rPr>
          <w:sz w:val="22"/>
          <w:lang w:val="en-US"/>
        </w:rPr>
        <w:t>nonregular</w:t>
      </w:r>
      <w:proofErr w:type="spellEnd"/>
      <w:r w:rsidR="00B02AFD" w:rsidRPr="00B02AFD">
        <w:rPr>
          <w:sz w:val="22"/>
          <w:lang w:val="en-US"/>
        </w:rPr>
        <w:t xml:space="preserve"> geophysical data // International Conference on Data Sharing and Integration for Global Sustainability (</w:t>
      </w:r>
      <w:proofErr w:type="spellStart"/>
      <w:r w:rsidR="00B02AFD" w:rsidRPr="00B02AFD">
        <w:rPr>
          <w:sz w:val="22"/>
          <w:lang w:val="en-US"/>
        </w:rPr>
        <w:t>SciDataCon</w:t>
      </w:r>
      <w:proofErr w:type="spellEnd"/>
      <w:r w:rsidR="00B02AFD" w:rsidRPr="00B02AFD">
        <w:rPr>
          <w:sz w:val="22"/>
          <w:lang w:val="en-US"/>
        </w:rPr>
        <w:t>), 2-5 November 2014, New Delhi (India)</w:t>
      </w:r>
      <w:r w:rsidRPr="00075D42">
        <w:rPr>
          <w:sz w:val="22"/>
          <w:lang w:val="en-US"/>
        </w:rPr>
        <w:t>.</w:t>
      </w:r>
    </w:p>
    <w:p w:rsidR="00075D42" w:rsidRPr="00075D42" w:rsidRDefault="00075D42" w:rsidP="007A2B99">
      <w:pPr>
        <w:pStyle w:val="a7"/>
        <w:spacing w:line="276" w:lineRule="auto"/>
        <w:ind w:firstLine="851"/>
        <w:rPr>
          <w:sz w:val="22"/>
        </w:rPr>
      </w:pPr>
      <w:r w:rsidRPr="00071F22">
        <w:rPr>
          <w:sz w:val="22"/>
        </w:rPr>
        <w:t xml:space="preserve">Материалы исследований размещены в отчете </w:t>
      </w:r>
      <w:r>
        <w:rPr>
          <w:sz w:val="22"/>
        </w:rPr>
        <w:t xml:space="preserve">«Физические поля Земли: анализ и интерпретация» </w:t>
      </w:r>
      <w:r w:rsidR="00887048" w:rsidRPr="00071F22">
        <w:rPr>
          <w:sz w:val="22"/>
        </w:rPr>
        <w:t>по Программе</w:t>
      </w:r>
      <w:r w:rsidRPr="00071F22">
        <w:rPr>
          <w:sz w:val="22"/>
        </w:rPr>
        <w:t xml:space="preserve">   </w:t>
      </w:r>
      <w:r w:rsidR="00887048" w:rsidRPr="00071F22">
        <w:rPr>
          <w:sz w:val="22"/>
        </w:rPr>
        <w:t>ОНЗ РАН</w:t>
      </w:r>
      <w:r w:rsidRPr="00071F22">
        <w:rPr>
          <w:sz w:val="22"/>
        </w:rPr>
        <w:t xml:space="preserve"> №7</w:t>
      </w:r>
      <w:r>
        <w:rPr>
          <w:sz w:val="22"/>
        </w:rPr>
        <w:t xml:space="preserve"> за 2014 год, часть 1, глава 1, параграф </w:t>
      </w:r>
      <w:r w:rsidR="00887048">
        <w:rPr>
          <w:sz w:val="22"/>
        </w:rPr>
        <w:t>1.4.</w:t>
      </w:r>
      <w:r>
        <w:rPr>
          <w:sz w:val="22"/>
        </w:rPr>
        <w:t xml:space="preserve"> стр. 46-55.</w:t>
      </w:r>
    </w:p>
    <w:tbl>
      <w:tblPr>
        <w:tblW w:w="1498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92"/>
        <w:gridCol w:w="607"/>
        <w:gridCol w:w="1314"/>
        <w:gridCol w:w="1102"/>
        <w:gridCol w:w="1513"/>
        <w:gridCol w:w="236"/>
        <w:gridCol w:w="1549"/>
        <w:gridCol w:w="923"/>
        <w:gridCol w:w="623"/>
        <w:gridCol w:w="1395"/>
        <w:gridCol w:w="1843"/>
        <w:gridCol w:w="503"/>
        <w:gridCol w:w="236"/>
        <w:gridCol w:w="1253"/>
      </w:tblGrid>
      <w:tr w:rsidR="00B02AFD" w:rsidRPr="00B02AFD" w:rsidTr="00280BBB">
        <w:trPr>
          <w:trHeight w:val="540"/>
        </w:trPr>
        <w:tc>
          <w:tcPr>
            <w:tcW w:w="3813" w:type="dxa"/>
            <w:gridSpan w:val="3"/>
            <w:shd w:val="clear" w:color="auto" w:fill="auto"/>
            <w:hideMark/>
          </w:tcPr>
          <w:p w:rsidR="00184B4F" w:rsidRPr="00075D42" w:rsidRDefault="00184B4F" w:rsidP="00B02A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D3CDC" w:rsidRPr="00075D42" w:rsidRDefault="00AD3CDC" w:rsidP="00B02A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84B4F" w:rsidRPr="00B02AFD" w:rsidRDefault="00C232A9" w:rsidP="00B02A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AF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184B4F" w:rsidRPr="00B02AFD">
              <w:rPr>
                <w:rFonts w:ascii="Times New Roman" w:eastAsia="Times New Roman" w:hAnsi="Times New Roman" w:cs="Times New Roman"/>
                <w:lang w:eastAsia="ru-RU"/>
              </w:rPr>
              <w:t>иректор,</w:t>
            </w:r>
          </w:p>
          <w:p w:rsidR="00C232A9" w:rsidRPr="00B02AFD" w:rsidRDefault="00184B4F" w:rsidP="00B02A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AFD">
              <w:rPr>
                <w:rFonts w:ascii="Times New Roman" w:eastAsia="Times New Roman" w:hAnsi="Times New Roman" w:cs="Times New Roman"/>
                <w:lang w:eastAsia="ru-RU"/>
              </w:rPr>
              <w:t>академик</w:t>
            </w:r>
          </w:p>
        </w:tc>
        <w:tc>
          <w:tcPr>
            <w:tcW w:w="2615" w:type="dxa"/>
            <w:gridSpan w:val="2"/>
            <w:shd w:val="clear" w:color="auto" w:fill="auto"/>
            <w:vAlign w:val="center"/>
            <w:hideMark/>
          </w:tcPr>
          <w:p w:rsidR="00C232A9" w:rsidRPr="00B02AFD" w:rsidRDefault="00C232A9" w:rsidP="00B02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6" w:type="dxa"/>
            <w:gridSpan w:val="5"/>
            <w:shd w:val="clear" w:color="auto" w:fill="auto"/>
            <w:vAlign w:val="center"/>
            <w:hideMark/>
          </w:tcPr>
          <w:p w:rsidR="007005B1" w:rsidRPr="00B02AFD" w:rsidRDefault="007005B1" w:rsidP="00B02AF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C232A9" w:rsidRPr="00B02AFD" w:rsidRDefault="00184B4F" w:rsidP="00B02A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AF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Гвишиани Алексей Джерменович</w:t>
            </w:r>
            <w:r w:rsidR="00C232A9" w:rsidRPr="00B02AFD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</w:p>
        </w:tc>
        <w:tc>
          <w:tcPr>
            <w:tcW w:w="3835" w:type="dxa"/>
            <w:gridSpan w:val="4"/>
            <w:shd w:val="clear" w:color="auto" w:fill="auto"/>
            <w:noWrap/>
            <w:vAlign w:val="bottom"/>
            <w:hideMark/>
          </w:tcPr>
          <w:p w:rsidR="00C232A9" w:rsidRPr="00B02AFD" w:rsidRDefault="00C232A9" w:rsidP="00B02A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32A9" w:rsidRPr="007005B1" w:rsidTr="00280BBB">
        <w:trPr>
          <w:gridAfter w:val="1"/>
          <w:wAfter w:w="1253" w:type="dxa"/>
          <w:trHeight w:val="300"/>
        </w:trPr>
        <w:tc>
          <w:tcPr>
            <w:tcW w:w="1892" w:type="dxa"/>
            <w:shd w:val="clear" w:color="auto" w:fill="auto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7" w:type="dxa"/>
            <w:shd w:val="clear" w:color="auto" w:fill="auto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4" w:type="dxa"/>
            <w:shd w:val="clear" w:color="auto" w:fill="auto"/>
            <w:noWrap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13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9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41" w:type="dxa"/>
            <w:gridSpan w:val="3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232A9" w:rsidRPr="007005B1" w:rsidTr="00280BBB">
        <w:trPr>
          <w:gridAfter w:val="3"/>
          <w:wAfter w:w="1992" w:type="dxa"/>
          <w:trHeight w:val="780"/>
        </w:trPr>
        <w:tc>
          <w:tcPr>
            <w:tcW w:w="1892" w:type="dxa"/>
            <w:shd w:val="clear" w:color="auto" w:fill="auto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232A9" w:rsidRPr="00280BBB" w:rsidRDefault="00C232A9" w:rsidP="00700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</w:t>
            </w:r>
            <w:r w:rsidR="007005B1"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7005B1"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84B4F"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и.о. ученого секретаря</w:t>
            </w:r>
          </w:p>
        </w:tc>
        <w:tc>
          <w:tcPr>
            <w:tcW w:w="607" w:type="dxa"/>
            <w:shd w:val="clear" w:color="auto" w:fill="auto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4" w:type="dxa"/>
            <w:shd w:val="clear" w:color="auto" w:fill="auto"/>
            <w:noWrap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15" w:type="dxa"/>
            <w:gridSpan w:val="2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6" w:type="dxa"/>
            <w:gridSpan w:val="5"/>
            <w:shd w:val="clear" w:color="auto" w:fill="auto"/>
            <w:vAlign w:val="bottom"/>
            <w:hideMark/>
          </w:tcPr>
          <w:p w:rsidR="00C232A9" w:rsidRPr="007005B1" w:rsidRDefault="00184B4F" w:rsidP="00184B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05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Татаринова Татьяна Александровна</w:t>
            </w:r>
            <w:r w:rsidR="00C232A9" w:rsidRPr="007005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232A9" w:rsidRPr="007005B1" w:rsidRDefault="00C232A9" w:rsidP="00685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DA5A6F" w:rsidRPr="007005B1" w:rsidRDefault="00DA5A6F"/>
    <w:sectPr w:rsidR="00DA5A6F" w:rsidRPr="007005B1" w:rsidSect="008F754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2A9"/>
    <w:rsid w:val="00001D8A"/>
    <w:rsid w:val="00001E07"/>
    <w:rsid w:val="00004A92"/>
    <w:rsid w:val="00004D05"/>
    <w:rsid w:val="0000522D"/>
    <w:rsid w:val="00013ADF"/>
    <w:rsid w:val="00017E51"/>
    <w:rsid w:val="0002138B"/>
    <w:rsid w:val="00021582"/>
    <w:rsid w:val="00021BFE"/>
    <w:rsid w:val="00024522"/>
    <w:rsid w:val="00024D92"/>
    <w:rsid w:val="00030BC7"/>
    <w:rsid w:val="00034332"/>
    <w:rsid w:val="00034B7F"/>
    <w:rsid w:val="00035CCD"/>
    <w:rsid w:val="00052040"/>
    <w:rsid w:val="000537BB"/>
    <w:rsid w:val="00053F6C"/>
    <w:rsid w:val="00056CDF"/>
    <w:rsid w:val="000600EF"/>
    <w:rsid w:val="00063394"/>
    <w:rsid w:val="00064F29"/>
    <w:rsid w:val="00075D42"/>
    <w:rsid w:val="00083107"/>
    <w:rsid w:val="000868AE"/>
    <w:rsid w:val="00091BF1"/>
    <w:rsid w:val="00095B91"/>
    <w:rsid w:val="00096896"/>
    <w:rsid w:val="000A1984"/>
    <w:rsid w:val="000A3543"/>
    <w:rsid w:val="000B0CF5"/>
    <w:rsid w:val="000B14C9"/>
    <w:rsid w:val="000B17E2"/>
    <w:rsid w:val="000B3404"/>
    <w:rsid w:val="000B3FEC"/>
    <w:rsid w:val="000B44E0"/>
    <w:rsid w:val="000B5AAA"/>
    <w:rsid w:val="000B5E5C"/>
    <w:rsid w:val="000B6EB6"/>
    <w:rsid w:val="000C1167"/>
    <w:rsid w:val="000C2338"/>
    <w:rsid w:val="000C4467"/>
    <w:rsid w:val="000C57BB"/>
    <w:rsid w:val="000C5AFD"/>
    <w:rsid w:val="000C6964"/>
    <w:rsid w:val="000D26C2"/>
    <w:rsid w:val="000D32DC"/>
    <w:rsid w:val="000E1FE9"/>
    <w:rsid w:val="000E65FF"/>
    <w:rsid w:val="000F0D0E"/>
    <w:rsid w:val="000F79E0"/>
    <w:rsid w:val="00101783"/>
    <w:rsid w:val="00102286"/>
    <w:rsid w:val="00107258"/>
    <w:rsid w:val="0011000F"/>
    <w:rsid w:val="0011056F"/>
    <w:rsid w:val="00110954"/>
    <w:rsid w:val="00115C62"/>
    <w:rsid w:val="00120164"/>
    <w:rsid w:val="001214D3"/>
    <w:rsid w:val="00121F79"/>
    <w:rsid w:val="0012283B"/>
    <w:rsid w:val="00122A79"/>
    <w:rsid w:val="001236DB"/>
    <w:rsid w:val="00126AD6"/>
    <w:rsid w:val="0012791C"/>
    <w:rsid w:val="00127CB1"/>
    <w:rsid w:val="001335D5"/>
    <w:rsid w:val="00140898"/>
    <w:rsid w:val="001410EF"/>
    <w:rsid w:val="001419BD"/>
    <w:rsid w:val="0014316D"/>
    <w:rsid w:val="001465A7"/>
    <w:rsid w:val="00146706"/>
    <w:rsid w:val="00147995"/>
    <w:rsid w:val="00152EEF"/>
    <w:rsid w:val="001603CF"/>
    <w:rsid w:val="00162F62"/>
    <w:rsid w:val="00164258"/>
    <w:rsid w:val="0016522E"/>
    <w:rsid w:val="00165B49"/>
    <w:rsid w:val="00166DFD"/>
    <w:rsid w:val="00167C1C"/>
    <w:rsid w:val="001701F0"/>
    <w:rsid w:val="001736EE"/>
    <w:rsid w:val="001777AB"/>
    <w:rsid w:val="00181D20"/>
    <w:rsid w:val="001820A5"/>
    <w:rsid w:val="00183B83"/>
    <w:rsid w:val="00184B4F"/>
    <w:rsid w:val="00186DBA"/>
    <w:rsid w:val="00194751"/>
    <w:rsid w:val="001A3195"/>
    <w:rsid w:val="001A3A1C"/>
    <w:rsid w:val="001A45F5"/>
    <w:rsid w:val="001A728C"/>
    <w:rsid w:val="001B6700"/>
    <w:rsid w:val="001B703F"/>
    <w:rsid w:val="001C0C47"/>
    <w:rsid w:val="001C3DE9"/>
    <w:rsid w:val="001D1DEC"/>
    <w:rsid w:val="001D2B06"/>
    <w:rsid w:val="001D33BA"/>
    <w:rsid w:val="001D4646"/>
    <w:rsid w:val="001E146C"/>
    <w:rsid w:val="001E259B"/>
    <w:rsid w:val="001E6297"/>
    <w:rsid w:val="001E7977"/>
    <w:rsid w:val="001E7E88"/>
    <w:rsid w:val="001F7696"/>
    <w:rsid w:val="002043B1"/>
    <w:rsid w:val="00204E8B"/>
    <w:rsid w:val="00205612"/>
    <w:rsid w:val="00205E08"/>
    <w:rsid w:val="002074BC"/>
    <w:rsid w:val="00211C47"/>
    <w:rsid w:val="00212138"/>
    <w:rsid w:val="00214CF7"/>
    <w:rsid w:val="0021777F"/>
    <w:rsid w:val="00221D9D"/>
    <w:rsid w:val="002257A3"/>
    <w:rsid w:val="00226674"/>
    <w:rsid w:val="002340FC"/>
    <w:rsid w:val="002377A4"/>
    <w:rsid w:val="00240DB0"/>
    <w:rsid w:val="00241C04"/>
    <w:rsid w:val="00242483"/>
    <w:rsid w:val="00246AB2"/>
    <w:rsid w:val="002512B1"/>
    <w:rsid w:val="00254768"/>
    <w:rsid w:val="002637BD"/>
    <w:rsid w:val="00265286"/>
    <w:rsid w:val="00265A02"/>
    <w:rsid w:val="002670BC"/>
    <w:rsid w:val="002725EA"/>
    <w:rsid w:val="00275830"/>
    <w:rsid w:val="00280BBB"/>
    <w:rsid w:val="00281E85"/>
    <w:rsid w:val="0028257E"/>
    <w:rsid w:val="002859F6"/>
    <w:rsid w:val="00286876"/>
    <w:rsid w:val="00290828"/>
    <w:rsid w:val="0029165D"/>
    <w:rsid w:val="00293205"/>
    <w:rsid w:val="0029452E"/>
    <w:rsid w:val="002957D1"/>
    <w:rsid w:val="002A2AF2"/>
    <w:rsid w:val="002A5A0C"/>
    <w:rsid w:val="002A674D"/>
    <w:rsid w:val="002B0476"/>
    <w:rsid w:val="002B19BC"/>
    <w:rsid w:val="002B1A6E"/>
    <w:rsid w:val="002B7745"/>
    <w:rsid w:val="002C2A31"/>
    <w:rsid w:val="002C2DB0"/>
    <w:rsid w:val="002C44F2"/>
    <w:rsid w:val="002C47C1"/>
    <w:rsid w:val="002C4B4E"/>
    <w:rsid w:val="002C51BE"/>
    <w:rsid w:val="002C6515"/>
    <w:rsid w:val="002C6D7E"/>
    <w:rsid w:val="002D0C22"/>
    <w:rsid w:val="002D0EAB"/>
    <w:rsid w:val="002D3AB6"/>
    <w:rsid w:val="002D69C6"/>
    <w:rsid w:val="002D6C27"/>
    <w:rsid w:val="002D6FE9"/>
    <w:rsid w:val="002E03F7"/>
    <w:rsid w:val="002E14C3"/>
    <w:rsid w:val="002E2A32"/>
    <w:rsid w:val="002E6FBD"/>
    <w:rsid w:val="002E7216"/>
    <w:rsid w:val="002F0ADE"/>
    <w:rsid w:val="002F148E"/>
    <w:rsid w:val="002F4C28"/>
    <w:rsid w:val="002F7CFD"/>
    <w:rsid w:val="00300DEF"/>
    <w:rsid w:val="00302E30"/>
    <w:rsid w:val="00310B27"/>
    <w:rsid w:val="00311034"/>
    <w:rsid w:val="00312AD7"/>
    <w:rsid w:val="003176B5"/>
    <w:rsid w:val="003201A1"/>
    <w:rsid w:val="0032153D"/>
    <w:rsid w:val="003220FE"/>
    <w:rsid w:val="003267D0"/>
    <w:rsid w:val="00326B9B"/>
    <w:rsid w:val="0032737F"/>
    <w:rsid w:val="0032777D"/>
    <w:rsid w:val="00331161"/>
    <w:rsid w:val="00334BD1"/>
    <w:rsid w:val="00335BC5"/>
    <w:rsid w:val="003431E5"/>
    <w:rsid w:val="00343AEF"/>
    <w:rsid w:val="0035256E"/>
    <w:rsid w:val="00355DBD"/>
    <w:rsid w:val="00357E1F"/>
    <w:rsid w:val="0036220E"/>
    <w:rsid w:val="00363F2D"/>
    <w:rsid w:val="00367291"/>
    <w:rsid w:val="00367414"/>
    <w:rsid w:val="003739C6"/>
    <w:rsid w:val="00373EE0"/>
    <w:rsid w:val="003816A3"/>
    <w:rsid w:val="0038761F"/>
    <w:rsid w:val="00393928"/>
    <w:rsid w:val="003A057B"/>
    <w:rsid w:val="003B0A88"/>
    <w:rsid w:val="003B17C7"/>
    <w:rsid w:val="003B48EC"/>
    <w:rsid w:val="003B5AA1"/>
    <w:rsid w:val="003C0970"/>
    <w:rsid w:val="003C1F7C"/>
    <w:rsid w:val="003D0CB9"/>
    <w:rsid w:val="003D1D44"/>
    <w:rsid w:val="003D1DFE"/>
    <w:rsid w:val="003D23F3"/>
    <w:rsid w:val="003D4D25"/>
    <w:rsid w:val="003D54BC"/>
    <w:rsid w:val="003D63C8"/>
    <w:rsid w:val="003D7270"/>
    <w:rsid w:val="003E3851"/>
    <w:rsid w:val="003E4D34"/>
    <w:rsid w:val="003F01EA"/>
    <w:rsid w:val="003F042E"/>
    <w:rsid w:val="003F120B"/>
    <w:rsid w:val="003F13E3"/>
    <w:rsid w:val="003F25E7"/>
    <w:rsid w:val="003F2B09"/>
    <w:rsid w:val="003F651F"/>
    <w:rsid w:val="0040163B"/>
    <w:rsid w:val="004055D0"/>
    <w:rsid w:val="00413928"/>
    <w:rsid w:val="0041732C"/>
    <w:rsid w:val="00417842"/>
    <w:rsid w:val="00420E1F"/>
    <w:rsid w:val="004234E8"/>
    <w:rsid w:val="00423D9A"/>
    <w:rsid w:val="0042571C"/>
    <w:rsid w:val="00430B28"/>
    <w:rsid w:val="00430FE2"/>
    <w:rsid w:val="00431543"/>
    <w:rsid w:val="00432C28"/>
    <w:rsid w:val="0043661F"/>
    <w:rsid w:val="00440A33"/>
    <w:rsid w:val="00444738"/>
    <w:rsid w:val="0044512E"/>
    <w:rsid w:val="00445C88"/>
    <w:rsid w:val="0044634A"/>
    <w:rsid w:val="00446486"/>
    <w:rsid w:val="00447ABF"/>
    <w:rsid w:val="00450A18"/>
    <w:rsid w:val="00453B65"/>
    <w:rsid w:val="0045682D"/>
    <w:rsid w:val="00456EC9"/>
    <w:rsid w:val="0046047E"/>
    <w:rsid w:val="0046206D"/>
    <w:rsid w:val="004622D5"/>
    <w:rsid w:val="004665A0"/>
    <w:rsid w:val="00467B8B"/>
    <w:rsid w:val="004715BD"/>
    <w:rsid w:val="00471F69"/>
    <w:rsid w:val="00475550"/>
    <w:rsid w:val="004759A5"/>
    <w:rsid w:val="00483AE4"/>
    <w:rsid w:val="00484D48"/>
    <w:rsid w:val="004871AE"/>
    <w:rsid w:val="004919A0"/>
    <w:rsid w:val="004928EE"/>
    <w:rsid w:val="00492D5F"/>
    <w:rsid w:val="00493A45"/>
    <w:rsid w:val="00493D8F"/>
    <w:rsid w:val="00494F5E"/>
    <w:rsid w:val="00497ACC"/>
    <w:rsid w:val="004A3518"/>
    <w:rsid w:val="004A4EBE"/>
    <w:rsid w:val="004A6E94"/>
    <w:rsid w:val="004A7758"/>
    <w:rsid w:val="004C228A"/>
    <w:rsid w:val="004C3852"/>
    <w:rsid w:val="004D35AC"/>
    <w:rsid w:val="004D3CD9"/>
    <w:rsid w:val="004D5447"/>
    <w:rsid w:val="004D6285"/>
    <w:rsid w:val="004E3EC5"/>
    <w:rsid w:val="004E75F1"/>
    <w:rsid w:val="004F03F1"/>
    <w:rsid w:val="004F3C8A"/>
    <w:rsid w:val="004F429F"/>
    <w:rsid w:val="004F44B4"/>
    <w:rsid w:val="004F64EA"/>
    <w:rsid w:val="0050053A"/>
    <w:rsid w:val="005055D5"/>
    <w:rsid w:val="00507D4B"/>
    <w:rsid w:val="0051300E"/>
    <w:rsid w:val="005212EE"/>
    <w:rsid w:val="00521747"/>
    <w:rsid w:val="00530E51"/>
    <w:rsid w:val="00532AB8"/>
    <w:rsid w:val="00533AA2"/>
    <w:rsid w:val="00536806"/>
    <w:rsid w:val="00542D55"/>
    <w:rsid w:val="005447B9"/>
    <w:rsid w:val="00563093"/>
    <w:rsid w:val="0056334A"/>
    <w:rsid w:val="005635C6"/>
    <w:rsid w:val="0056431A"/>
    <w:rsid w:val="005702F1"/>
    <w:rsid w:val="005723D4"/>
    <w:rsid w:val="005732CF"/>
    <w:rsid w:val="00575BF9"/>
    <w:rsid w:val="005802E0"/>
    <w:rsid w:val="005813D6"/>
    <w:rsid w:val="00586A19"/>
    <w:rsid w:val="00586FB3"/>
    <w:rsid w:val="00590A03"/>
    <w:rsid w:val="00591771"/>
    <w:rsid w:val="005A294E"/>
    <w:rsid w:val="005A4705"/>
    <w:rsid w:val="005A5D9F"/>
    <w:rsid w:val="005A6611"/>
    <w:rsid w:val="005A7407"/>
    <w:rsid w:val="005B5CCF"/>
    <w:rsid w:val="005B6A30"/>
    <w:rsid w:val="005B6CF2"/>
    <w:rsid w:val="005C0405"/>
    <w:rsid w:val="005C0412"/>
    <w:rsid w:val="005C3C95"/>
    <w:rsid w:val="005D152A"/>
    <w:rsid w:val="005D3709"/>
    <w:rsid w:val="005D3F0C"/>
    <w:rsid w:val="005D5619"/>
    <w:rsid w:val="005D67A7"/>
    <w:rsid w:val="005D7244"/>
    <w:rsid w:val="005E42A7"/>
    <w:rsid w:val="005E4684"/>
    <w:rsid w:val="005E639E"/>
    <w:rsid w:val="005F1C15"/>
    <w:rsid w:val="005F2F93"/>
    <w:rsid w:val="005F429C"/>
    <w:rsid w:val="005F563A"/>
    <w:rsid w:val="0060079C"/>
    <w:rsid w:val="0060183B"/>
    <w:rsid w:val="00602732"/>
    <w:rsid w:val="006029DB"/>
    <w:rsid w:val="006039C8"/>
    <w:rsid w:val="00606142"/>
    <w:rsid w:val="00611539"/>
    <w:rsid w:val="0061511D"/>
    <w:rsid w:val="006173B8"/>
    <w:rsid w:val="00617945"/>
    <w:rsid w:val="00621238"/>
    <w:rsid w:val="00621B6D"/>
    <w:rsid w:val="00624A43"/>
    <w:rsid w:val="00626334"/>
    <w:rsid w:val="006311DE"/>
    <w:rsid w:val="00632089"/>
    <w:rsid w:val="00634E12"/>
    <w:rsid w:val="00635D22"/>
    <w:rsid w:val="00640667"/>
    <w:rsid w:val="00640BD3"/>
    <w:rsid w:val="00646DD7"/>
    <w:rsid w:val="00647108"/>
    <w:rsid w:val="0065148A"/>
    <w:rsid w:val="00652AF5"/>
    <w:rsid w:val="006544D8"/>
    <w:rsid w:val="00655861"/>
    <w:rsid w:val="006616FD"/>
    <w:rsid w:val="00662F04"/>
    <w:rsid w:val="00663089"/>
    <w:rsid w:val="00667997"/>
    <w:rsid w:val="0067247E"/>
    <w:rsid w:val="006763E1"/>
    <w:rsid w:val="00677EAE"/>
    <w:rsid w:val="006844D5"/>
    <w:rsid w:val="00686E44"/>
    <w:rsid w:val="00687561"/>
    <w:rsid w:val="0069058A"/>
    <w:rsid w:val="00696D08"/>
    <w:rsid w:val="006B1105"/>
    <w:rsid w:val="006B5678"/>
    <w:rsid w:val="006B7E2F"/>
    <w:rsid w:val="006C0592"/>
    <w:rsid w:val="006C095A"/>
    <w:rsid w:val="006C181A"/>
    <w:rsid w:val="006C219A"/>
    <w:rsid w:val="006C2524"/>
    <w:rsid w:val="006C336D"/>
    <w:rsid w:val="006C6747"/>
    <w:rsid w:val="006D09A5"/>
    <w:rsid w:val="006D0D48"/>
    <w:rsid w:val="006D1102"/>
    <w:rsid w:val="006D4261"/>
    <w:rsid w:val="006D7567"/>
    <w:rsid w:val="006D780C"/>
    <w:rsid w:val="006E1F65"/>
    <w:rsid w:val="006E53D7"/>
    <w:rsid w:val="006E56C7"/>
    <w:rsid w:val="006E5DD3"/>
    <w:rsid w:val="006E62E6"/>
    <w:rsid w:val="006F0649"/>
    <w:rsid w:val="006F10C5"/>
    <w:rsid w:val="006F1243"/>
    <w:rsid w:val="006F2A9C"/>
    <w:rsid w:val="006F4ED2"/>
    <w:rsid w:val="006F5738"/>
    <w:rsid w:val="006F6B2C"/>
    <w:rsid w:val="007005B1"/>
    <w:rsid w:val="0070082E"/>
    <w:rsid w:val="00701B60"/>
    <w:rsid w:val="00710492"/>
    <w:rsid w:val="00717197"/>
    <w:rsid w:val="00717635"/>
    <w:rsid w:val="007275E8"/>
    <w:rsid w:val="00731489"/>
    <w:rsid w:val="007355FB"/>
    <w:rsid w:val="00735961"/>
    <w:rsid w:val="007413E5"/>
    <w:rsid w:val="00743E67"/>
    <w:rsid w:val="0074733D"/>
    <w:rsid w:val="007520F2"/>
    <w:rsid w:val="00752708"/>
    <w:rsid w:val="007603DC"/>
    <w:rsid w:val="00761B53"/>
    <w:rsid w:val="00762D84"/>
    <w:rsid w:val="00767742"/>
    <w:rsid w:val="00777732"/>
    <w:rsid w:val="0078000E"/>
    <w:rsid w:val="007822A6"/>
    <w:rsid w:val="00786110"/>
    <w:rsid w:val="007914D4"/>
    <w:rsid w:val="00792D69"/>
    <w:rsid w:val="00793F62"/>
    <w:rsid w:val="00796B23"/>
    <w:rsid w:val="007A2B99"/>
    <w:rsid w:val="007A6A69"/>
    <w:rsid w:val="007B1C0F"/>
    <w:rsid w:val="007B3512"/>
    <w:rsid w:val="007B48EC"/>
    <w:rsid w:val="007B7C79"/>
    <w:rsid w:val="007C2318"/>
    <w:rsid w:val="007C3BE9"/>
    <w:rsid w:val="007C5374"/>
    <w:rsid w:val="007C7AAC"/>
    <w:rsid w:val="007D0934"/>
    <w:rsid w:val="007D370C"/>
    <w:rsid w:val="007D488F"/>
    <w:rsid w:val="007E0025"/>
    <w:rsid w:val="007E0FB2"/>
    <w:rsid w:val="007E303C"/>
    <w:rsid w:val="007F6268"/>
    <w:rsid w:val="008008E6"/>
    <w:rsid w:val="00802BF4"/>
    <w:rsid w:val="008036D7"/>
    <w:rsid w:val="0081643A"/>
    <w:rsid w:val="00820D31"/>
    <w:rsid w:val="0082541C"/>
    <w:rsid w:val="008257CA"/>
    <w:rsid w:val="00827A44"/>
    <w:rsid w:val="0083684A"/>
    <w:rsid w:val="00836EC7"/>
    <w:rsid w:val="0084140E"/>
    <w:rsid w:val="00845634"/>
    <w:rsid w:val="00846597"/>
    <w:rsid w:val="00847D37"/>
    <w:rsid w:val="008501CB"/>
    <w:rsid w:val="008503A8"/>
    <w:rsid w:val="00853BAC"/>
    <w:rsid w:val="0085675E"/>
    <w:rsid w:val="00860CE4"/>
    <w:rsid w:val="00861E83"/>
    <w:rsid w:val="00863C56"/>
    <w:rsid w:val="00864332"/>
    <w:rsid w:val="0086452F"/>
    <w:rsid w:val="00866C5E"/>
    <w:rsid w:val="008711D6"/>
    <w:rsid w:val="00876711"/>
    <w:rsid w:val="00880122"/>
    <w:rsid w:val="0088196E"/>
    <w:rsid w:val="00884865"/>
    <w:rsid w:val="00887048"/>
    <w:rsid w:val="0089046A"/>
    <w:rsid w:val="00893910"/>
    <w:rsid w:val="008976E3"/>
    <w:rsid w:val="008A2F39"/>
    <w:rsid w:val="008A3158"/>
    <w:rsid w:val="008A3A1A"/>
    <w:rsid w:val="008A484B"/>
    <w:rsid w:val="008B270B"/>
    <w:rsid w:val="008B2E2C"/>
    <w:rsid w:val="008B30AC"/>
    <w:rsid w:val="008B4D93"/>
    <w:rsid w:val="008C1425"/>
    <w:rsid w:val="008C23B2"/>
    <w:rsid w:val="008C3100"/>
    <w:rsid w:val="008C4830"/>
    <w:rsid w:val="008C60F6"/>
    <w:rsid w:val="008C6ED0"/>
    <w:rsid w:val="008D1F1F"/>
    <w:rsid w:val="008D2A38"/>
    <w:rsid w:val="008D4A4B"/>
    <w:rsid w:val="008D52A7"/>
    <w:rsid w:val="008E2CDA"/>
    <w:rsid w:val="008E2D7A"/>
    <w:rsid w:val="008F054A"/>
    <w:rsid w:val="008F05E7"/>
    <w:rsid w:val="008F3F28"/>
    <w:rsid w:val="008F4099"/>
    <w:rsid w:val="008F4732"/>
    <w:rsid w:val="008F4C47"/>
    <w:rsid w:val="008F61EC"/>
    <w:rsid w:val="0090352A"/>
    <w:rsid w:val="00903F4A"/>
    <w:rsid w:val="00911472"/>
    <w:rsid w:val="0091702E"/>
    <w:rsid w:val="009170EB"/>
    <w:rsid w:val="009206A0"/>
    <w:rsid w:val="0092194E"/>
    <w:rsid w:val="00926559"/>
    <w:rsid w:val="00930E9D"/>
    <w:rsid w:val="0093185A"/>
    <w:rsid w:val="00936A89"/>
    <w:rsid w:val="00936DB4"/>
    <w:rsid w:val="009408B6"/>
    <w:rsid w:val="009439ED"/>
    <w:rsid w:val="00945064"/>
    <w:rsid w:val="0094542E"/>
    <w:rsid w:val="00947737"/>
    <w:rsid w:val="0096236D"/>
    <w:rsid w:val="009709FE"/>
    <w:rsid w:val="009716F3"/>
    <w:rsid w:val="00974262"/>
    <w:rsid w:val="00980395"/>
    <w:rsid w:val="00984BAE"/>
    <w:rsid w:val="00985000"/>
    <w:rsid w:val="00985B55"/>
    <w:rsid w:val="0099277F"/>
    <w:rsid w:val="00995051"/>
    <w:rsid w:val="00996347"/>
    <w:rsid w:val="009965F0"/>
    <w:rsid w:val="009979BD"/>
    <w:rsid w:val="00997AA8"/>
    <w:rsid w:val="009A0393"/>
    <w:rsid w:val="009A1E54"/>
    <w:rsid w:val="009A414E"/>
    <w:rsid w:val="009B151C"/>
    <w:rsid w:val="009B257B"/>
    <w:rsid w:val="009B30AB"/>
    <w:rsid w:val="009C2336"/>
    <w:rsid w:val="009D3057"/>
    <w:rsid w:val="009D5A4D"/>
    <w:rsid w:val="009F2BCA"/>
    <w:rsid w:val="009F2D00"/>
    <w:rsid w:val="009F5ACE"/>
    <w:rsid w:val="00A0272B"/>
    <w:rsid w:val="00A04160"/>
    <w:rsid w:val="00A047AD"/>
    <w:rsid w:val="00A04A5E"/>
    <w:rsid w:val="00A066FA"/>
    <w:rsid w:val="00A11DA7"/>
    <w:rsid w:val="00A1421B"/>
    <w:rsid w:val="00A1448D"/>
    <w:rsid w:val="00A1521D"/>
    <w:rsid w:val="00A21707"/>
    <w:rsid w:val="00A2746B"/>
    <w:rsid w:val="00A275E1"/>
    <w:rsid w:val="00A33603"/>
    <w:rsid w:val="00A35AA6"/>
    <w:rsid w:val="00A35C71"/>
    <w:rsid w:val="00A42ED9"/>
    <w:rsid w:val="00A44086"/>
    <w:rsid w:val="00A46974"/>
    <w:rsid w:val="00A46AD4"/>
    <w:rsid w:val="00A5133E"/>
    <w:rsid w:val="00A515DB"/>
    <w:rsid w:val="00A51E46"/>
    <w:rsid w:val="00A5387C"/>
    <w:rsid w:val="00A5424C"/>
    <w:rsid w:val="00A55DB0"/>
    <w:rsid w:val="00A576BE"/>
    <w:rsid w:val="00A602BB"/>
    <w:rsid w:val="00A67DB8"/>
    <w:rsid w:val="00A67F5D"/>
    <w:rsid w:val="00A80E93"/>
    <w:rsid w:val="00A8176C"/>
    <w:rsid w:val="00A82298"/>
    <w:rsid w:val="00A82901"/>
    <w:rsid w:val="00A85029"/>
    <w:rsid w:val="00A859B2"/>
    <w:rsid w:val="00A87FA4"/>
    <w:rsid w:val="00A94256"/>
    <w:rsid w:val="00A96A21"/>
    <w:rsid w:val="00A96FAF"/>
    <w:rsid w:val="00A9774E"/>
    <w:rsid w:val="00AA4886"/>
    <w:rsid w:val="00AA4BCC"/>
    <w:rsid w:val="00AA6B20"/>
    <w:rsid w:val="00AB00BE"/>
    <w:rsid w:val="00AB31A7"/>
    <w:rsid w:val="00AB3BD3"/>
    <w:rsid w:val="00AB55A2"/>
    <w:rsid w:val="00AB5CEE"/>
    <w:rsid w:val="00AB749D"/>
    <w:rsid w:val="00AC6BD3"/>
    <w:rsid w:val="00AC70F0"/>
    <w:rsid w:val="00AD1685"/>
    <w:rsid w:val="00AD3CDC"/>
    <w:rsid w:val="00AD787A"/>
    <w:rsid w:val="00AE2BE0"/>
    <w:rsid w:val="00AE36AC"/>
    <w:rsid w:val="00AF2C09"/>
    <w:rsid w:val="00AF5C2C"/>
    <w:rsid w:val="00B00496"/>
    <w:rsid w:val="00B007C7"/>
    <w:rsid w:val="00B02AFD"/>
    <w:rsid w:val="00B04251"/>
    <w:rsid w:val="00B063DA"/>
    <w:rsid w:val="00B11ABC"/>
    <w:rsid w:val="00B154B5"/>
    <w:rsid w:val="00B20E90"/>
    <w:rsid w:val="00B23232"/>
    <w:rsid w:val="00B2390F"/>
    <w:rsid w:val="00B34D81"/>
    <w:rsid w:val="00B36D33"/>
    <w:rsid w:val="00B37C0B"/>
    <w:rsid w:val="00B4162B"/>
    <w:rsid w:val="00B42461"/>
    <w:rsid w:val="00B42495"/>
    <w:rsid w:val="00B42C2E"/>
    <w:rsid w:val="00B55549"/>
    <w:rsid w:val="00B664C3"/>
    <w:rsid w:val="00B67C70"/>
    <w:rsid w:val="00B70643"/>
    <w:rsid w:val="00B712F5"/>
    <w:rsid w:val="00B715E0"/>
    <w:rsid w:val="00B71EF8"/>
    <w:rsid w:val="00B77281"/>
    <w:rsid w:val="00B773FA"/>
    <w:rsid w:val="00B77FDB"/>
    <w:rsid w:val="00B80B2A"/>
    <w:rsid w:val="00B81833"/>
    <w:rsid w:val="00B84E2B"/>
    <w:rsid w:val="00B875D0"/>
    <w:rsid w:val="00B96FBD"/>
    <w:rsid w:val="00BA0C0C"/>
    <w:rsid w:val="00BA27C4"/>
    <w:rsid w:val="00BA3AFD"/>
    <w:rsid w:val="00BA64EF"/>
    <w:rsid w:val="00BA704A"/>
    <w:rsid w:val="00BA76A9"/>
    <w:rsid w:val="00BA7C57"/>
    <w:rsid w:val="00BB14B6"/>
    <w:rsid w:val="00BB45D9"/>
    <w:rsid w:val="00BB4890"/>
    <w:rsid w:val="00BC4783"/>
    <w:rsid w:val="00BC6D59"/>
    <w:rsid w:val="00BC6F77"/>
    <w:rsid w:val="00BD07BF"/>
    <w:rsid w:val="00BD25C4"/>
    <w:rsid w:val="00BD2E07"/>
    <w:rsid w:val="00BD3AD8"/>
    <w:rsid w:val="00BE0821"/>
    <w:rsid w:val="00BE2B2F"/>
    <w:rsid w:val="00BF2E56"/>
    <w:rsid w:val="00BF3163"/>
    <w:rsid w:val="00C01E62"/>
    <w:rsid w:val="00C01F0F"/>
    <w:rsid w:val="00C02C84"/>
    <w:rsid w:val="00C040D3"/>
    <w:rsid w:val="00C063B3"/>
    <w:rsid w:val="00C1004C"/>
    <w:rsid w:val="00C12492"/>
    <w:rsid w:val="00C12CA4"/>
    <w:rsid w:val="00C1346C"/>
    <w:rsid w:val="00C14725"/>
    <w:rsid w:val="00C15E5B"/>
    <w:rsid w:val="00C177F0"/>
    <w:rsid w:val="00C1799C"/>
    <w:rsid w:val="00C17C25"/>
    <w:rsid w:val="00C232A9"/>
    <w:rsid w:val="00C23C0E"/>
    <w:rsid w:val="00C23CDE"/>
    <w:rsid w:val="00C34905"/>
    <w:rsid w:val="00C34C11"/>
    <w:rsid w:val="00C360BA"/>
    <w:rsid w:val="00C3649E"/>
    <w:rsid w:val="00C36DDF"/>
    <w:rsid w:val="00C37697"/>
    <w:rsid w:val="00C40F7C"/>
    <w:rsid w:val="00C502EC"/>
    <w:rsid w:val="00C5289B"/>
    <w:rsid w:val="00C53869"/>
    <w:rsid w:val="00C571FB"/>
    <w:rsid w:val="00C6771B"/>
    <w:rsid w:val="00C70841"/>
    <w:rsid w:val="00C72E42"/>
    <w:rsid w:val="00C73527"/>
    <w:rsid w:val="00C740A3"/>
    <w:rsid w:val="00C74B4A"/>
    <w:rsid w:val="00C75C69"/>
    <w:rsid w:val="00C76C95"/>
    <w:rsid w:val="00C80123"/>
    <w:rsid w:val="00C80B19"/>
    <w:rsid w:val="00C852A6"/>
    <w:rsid w:val="00C852E9"/>
    <w:rsid w:val="00C86AF6"/>
    <w:rsid w:val="00C90B8A"/>
    <w:rsid w:val="00C91C06"/>
    <w:rsid w:val="00C95143"/>
    <w:rsid w:val="00CA1E03"/>
    <w:rsid w:val="00CA502D"/>
    <w:rsid w:val="00CB698D"/>
    <w:rsid w:val="00CB756A"/>
    <w:rsid w:val="00CC3066"/>
    <w:rsid w:val="00CC4A52"/>
    <w:rsid w:val="00CC4D10"/>
    <w:rsid w:val="00CC5661"/>
    <w:rsid w:val="00CC6F53"/>
    <w:rsid w:val="00CC7D69"/>
    <w:rsid w:val="00CD3AA5"/>
    <w:rsid w:val="00CD3FC1"/>
    <w:rsid w:val="00CD4B17"/>
    <w:rsid w:val="00CD59FF"/>
    <w:rsid w:val="00CD5A09"/>
    <w:rsid w:val="00CD6122"/>
    <w:rsid w:val="00CD6EF2"/>
    <w:rsid w:val="00CD7D76"/>
    <w:rsid w:val="00CE0D46"/>
    <w:rsid w:val="00CE6409"/>
    <w:rsid w:val="00CF221F"/>
    <w:rsid w:val="00CF3762"/>
    <w:rsid w:val="00CF5196"/>
    <w:rsid w:val="00CF5234"/>
    <w:rsid w:val="00D0135E"/>
    <w:rsid w:val="00D019DB"/>
    <w:rsid w:val="00D02AE6"/>
    <w:rsid w:val="00D043AA"/>
    <w:rsid w:val="00D077A4"/>
    <w:rsid w:val="00D108BC"/>
    <w:rsid w:val="00D13037"/>
    <w:rsid w:val="00D16DB0"/>
    <w:rsid w:val="00D20C56"/>
    <w:rsid w:val="00D23DD0"/>
    <w:rsid w:val="00D24F7C"/>
    <w:rsid w:val="00D31B29"/>
    <w:rsid w:val="00D330D6"/>
    <w:rsid w:val="00D3429F"/>
    <w:rsid w:val="00D36229"/>
    <w:rsid w:val="00D40C97"/>
    <w:rsid w:val="00D41371"/>
    <w:rsid w:val="00D436F6"/>
    <w:rsid w:val="00D43898"/>
    <w:rsid w:val="00D46FEB"/>
    <w:rsid w:val="00D54CBB"/>
    <w:rsid w:val="00D5610A"/>
    <w:rsid w:val="00D61021"/>
    <w:rsid w:val="00D618A8"/>
    <w:rsid w:val="00D704EA"/>
    <w:rsid w:val="00D7265A"/>
    <w:rsid w:val="00D746F4"/>
    <w:rsid w:val="00D82DE4"/>
    <w:rsid w:val="00D84266"/>
    <w:rsid w:val="00D87194"/>
    <w:rsid w:val="00D911B6"/>
    <w:rsid w:val="00D9181D"/>
    <w:rsid w:val="00D929CF"/>
    <w:rsid w:val="00D951A8"/>
    <w:rsid w:val="00D953F9"/>
    <w:rsid w:val="00D96EB7"/>
    <w:rsid w:val="00DA11B8"/>
    <w:rsid w:val="00DA3450"/>
    <w:rsid w:val="00DA500F"/>
    <w:rsid w:val="00DA5A6F"/>
    <w:rsid w:val="00DA7085"/>
    <w:rsid w:val="00DA74F0"/>
    <w:rsid w:val="00DA7EBA"/>
    <w:rsid w:val="00DB04F0"/>
    <w:rsid w:val="00DB0D83"/>
    <w:rsid w:val="00DB17BE"/>
    <w:rsid w:val="00DB5C0E"/>
    <w:rsid w:val="00DB5CA5"/>
    <w:rsid w:val="00DC09A8"/>
    <w:rsid w:val="00DC1A7D"/>
    <w:rsid w:val="00DC23EA"/>
    <w:rsid w:val="00DC2769"/>
    <w:rsid w:val="00DC5199"/>
    <w:rsid w:val="00DC752A"/>
    <w:rsid w:val="00DC7E1C"/>
    <w:rsid w:val="00DD1A60"/>
    <w:rsid w:val="00DD273B"/>
    <w:rsid w:val="00DD443F"/>
    <w:rsid w:val="00DD5520"/>
    <w:rsid w:val="00DE2D13"/>
    <w:rsid w:val="00DE6274"/>
    <w:rsid w:val="00DF2A01"/>
    <w:rsid w:val="00DF4042"/>
    <w:rsid w:val="00DF5F78"/>
    <w:rsid w:val="00E01655"/>
    <w:rsid w:val="00E01D28"/>
    <w:rsid w:val="00E02E5D"/>
    <w:rsid w:val="00E034D0"/>
    <w:rsid w:val="00E04737"/>
    <w:rsid w:val="00E100CF"/>
    <w:rsid w:val="00E11B0A"/>
    <w:rsid w:val="00E15405"/>
    <w:rsid w:val="00E16171"/>
    <w:rsid w:val="00E20074"/>
    <w:rsid w:val="00E22F2D"/>
    <w:rsid w:val="00E23B12"/>
    <w:rsid w:val="00E259F2"/>
    <w:rsid w:val="00E47B75"/>
    <w:rsid w:val="00E5043B"/>
    <w:rsid w:val="00E553B4"/>
    <w:rsid w:val="00E60C00"/>
    <w:rsid w:val="00E63213"/>
    <w:rsid w:val="00E6329F"/>
    <w:rsid w:val="00E636EE"/>
    <w:rsid w:val="00E65ADB"/>
    <w:rsid w:val="00E701DC"/>
    <w:rsid w:val="00E73355"/>
    <w:rsid w:val="00E76E95"/>
    <w:rsid w:val="00E81006"/>
    <w:rsid w:val="00E85C8F"/>
    <w:rsid w:val="00E86F4E"/>
    <w:rsid w:val="00E8704B"/>
    <w:rsid w:val="00E873AA"/>
    <w:rsid w:val="00E91EFD"/>
    <w:rsid w:val="00E91F8E"/>
    <w:rsid w:val="00E96403"/>
    <w:rsid w:val="00EA0806"/>
    <w:rsid w:val="00EA113D"/>
    <w:rsid w:val="00EA2197"/>
    <w:rsid w:val="00EA2641"/>
    <w:rsid w:val="00EA2832"/>
    <w:rsid w:val="00EA3B96"/>
    <w:rsid w:val="00EB3424"/>
    <w:rsid w:val="00EB692B"/>
    <w:rsid w:val="00EB721C"/>
    <w:rsid w:val="00EC00F8"/>
    <w:rsid w:val="00EC0CD3"/>
    <w:rsid w:val="00EC1F07"/>
    <w:rsid w:val="00EC7D21"/>
    <w:rsid w:val="00ED051C"/>
    <w:rsid w:val="00ED4C80"/>
    <w:rsid w:val="00ED5179"/>
    <w:rsid w:val="00ED67DB"/>
    <w:rsid w:val="00ED6BF2"/>
    <w:rsid w:val="00EE055B"/>
    <w:rsid w:val="00EE43C6"/>
    <w:rsid w:val="00EE442E"/>
    <w:rsid w:val="00EE459B"/>
    <w:rsid w:val="00EE546B"/>
    <w:rsid w:val="00EE5F2B"/>
    <w:rsid w:val="00EE7C36"/>
    <w:rsid w:val="00EF18B6"/>
    <w:rsid w:val="00EF2269"/>
    <w:rsid w:val="00EF4C9D"/>
    <w:rsid w:val="00EF7D9C"/>
    <w:rsid w:val="00F024B8"/>
    <w:rsid w:val="00F02B9A"/>
    <w:rsid w:val="00F04A9B"/>
    <w:rsid w:val="00F062CA"/>
    <w:rsid w:val="00F06FC2"/>
    <w:rsid w:val="00F10E73"/>
    <w:rsid w:val="00F11512"/>
    <w:rsid w:val="00F14A08"/>
    <w:rsid w:val="00F177B7"/>
    <w:rsid w:val="00F27087"/>
    <w:rsid w:val="00F27204"/>
    <w:rsid w:val="00F3152D"/>
    <w:rsid w:val="00F31E99"/>
    <w:rsid w:val="00F3494C"/>
    <w:rsid w:val="00F4646C"/>
    <w:rsid w:val="00F46A44"/>
    <w:rsid w:val="00F5685E"/>
    <w:rsid w:val="00F56FA6"/>
    <w:rsid w:val="00F57B83"/>
    <w:rsid w:val="00F62D0D"/>
    <w:rsid w:val="00F743F7"/>
    <w:rsid w:val="00F7572E"/>
    <w:rsid w:val="00F77D2A"/>
    <w:rsid w:val="00F801B7"/>
    <w:rsid w:val="00F80854"/>
    <w:rsid w:val="00F824DD"/>
    <w:rsid w:val="00F84318"/>
    <w:rsid w:val="00F84B19"/>
    <w:rsid w:val="00F85204"/>
    <w:rsid w:val="00F85BFE"/>
    <w:rsid w:val="00F8627D"/>
    <w:rsid w:val="00F8715F"/>
    <w:rsid w:val="00F90252"/>
    <w:rsid w:val="00F92BD7"/>
    <w:rsid w:val="00F94CE6"/>
    <w:rsid w:val="00F97F79"/>
    <w:rsid w:val="00FA0030"/>
    <w:rsid w:val="00FA3E0C"/>
    <w:rsid w:val="00FA4123"/>
    <w:rsid w:val="00FA4B01"/>
    <w:rsid w:val="00FA5E63"/>
    <w:rsid w:val="00FB3FF2"/>
    <w:rsid w:val="00FB4934"/>
    <w:rsid w:val="00FB5B9B"/>
    <w:rsid w:val="00FB787B"/>
    <w:rsid w:val="00FC2EC9"/>
    <w:rsid w:val="00FC3974"/>
    <w:rsid w:val="00FC77A0"/>
    <w:rsid w:val="00FD05E3"/>
    <w:rsid w:val="00FE35A7"/>
    <w:rsid w:val="00FE3A24"/>
    <w:rsid w:val="00FE449D"/>
    <w:rsid w:val="00FE534B"/>
    <w:rsid w:val="00FE5BA0"/>
    <w:rsid w:val="00FE7A9B"/>
    <w:rsid w:val="00FF39AC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48F8AB-F9B4-40ED-97DE-E104ABC2C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2A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2A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232A9"/>
    <w:pPr>
      <w:autoSpaceDE w:val="0"/>
      <w:autoSpaceDN w:val="0"/>
      <w:adjustRightInd w:val="0"/>
      <w:spacing w:after="0" w:line="240" w:lineRule="auto"/>
      <w:ind w:left="7371"/>
      <w:outlineLvl w:val="2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32A9"/>
    <w:rPr>
      <w:rFonts w:ascii="Times New Roman" w:hAnsi="Times New Roman" w:cs="Times New Roman"/>
      <w:sz w:val="20"/>
      <w:szCs w:val="20"/>
    </w:rPr>
  </w:style>
  <w:style w:type="paragraph" w:styleId="a3">
    <w:name w:val="footer"/>
    <w:basedOn w:val="a"/>
    <w:link w:val="a4"/>
    <w:rsid w:val="00ED051C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4">
    <w:name w:val="Нижний колонтитул Знак"/>
    <w:basedOn w:val="a0"/>
    <w:link w:val="a3"/>
    <w:rsid w:val="00ED051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AD3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3CD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02A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7">
    <w:name w:val="Текст Отчета"/>
    <w:link w:val="a8"/>
    <w:rsid w:val="00B02AFD"/>
    <w:pPr>
      <w:widowControl w:val="0"/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napToGrid w:val="0"/>
      <w:sz w:val="24"/>
      <w:lang w:eastAsia="ru-RU"/>
    </w:rPr>
  </w:style>
  <w:style w:type="character" w:customStyle="1" w:styleId="a8">
    <w:name w:val="Текст Отчета Знак"/>
    <w:link w:val="a7"/>
    <w:rsid w:val="00B02AFD"/>
    <w:rPr>
      <w:rFonts w:ascii="Times New Roman" w:eastAsia="Times New Roman" w:hAnsi="Times New Roman" w:cs="Times New Roman"/>
      <w:snapToGrid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 RAS</Company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Харжеева Мария Андреевна</dc:creator>
  <cp:lastModifiedBy>Татаринова</cp:lastModifiedBy>
  <cp:revision>4</cp:revision>
  <cp:lastPrinted>2015-02-11T14:55:00Z</cp:lastPrinted>
  <dcterms:created xsi:type="dcterms:W3CDTF">2015-02-17T13:59:00Z</dcterms:created>
  <dcterms:modified xsi:type="dcterms:W3CDTF">2015-02-19T12:49:00Z</dcterms:modified>
</cp:coreProperties>
</file>